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r w:rsidDel="00000000" w:rsidR="00000000" w:rsidRPr="00000000">
        <w:rPr>
          <w:rtl w:val="0"/>
        </w:rPr>
        <w:t xml:space="preserve">ROAD Projesi Jira Ekran Görüntüleri</w:t>
      </w:r>
    </w:p>
    <w:p w:rsidR="00000000" w:rsidDel="00000000" w:rsidP="00000000" w:rsidRDefault="00000000" w:rsidRPr="00000000" w14:paraId="00000002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https://polatrojda96.atlassian.net/jira/software/projects/RNTCAR/list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ROAD Projesi Epic Listesi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5760720" cy="2962910"/>
            <wp:effectExtent b="0" l="0" r="0" t="0"/>
            <wp:docPr id="209770739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RNTCAR-12 / Sign Up işleminin yapılması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760720" cy="3315970"/>
            <wp:effectExtent b="0" l="0" r="0" t="0"/>
            <wp:docPr id="209770739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760720" cy="3315970"/>
            <wp:effectExtent b="0" l="0" r="0" t="0"/>
            <wp:docPr id="209770739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RNTCAR-36 / Login Süreçlerinin Yapılması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760720" cy="3392805"/>
            <wp:effectExtent b="0" l="0" r="0" t="0"/>
            <wp:docPr id="209770740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RNTCAR-1 / Logout Süreçlerinin Yapılması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760720" cy="3336290"/>
            <wp:effectExtent b="0" l="0" r="0" t="0"/>
            <wp:docPr id="209770739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760720" cy="3345180"/>
            <wp:effectExtent b="0" l="0" r="0" t="0"/>
            <wp:docPr id="209770740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RNTCAR-46 / Beni Hatırla Özelliğinin Eklenmesi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5760720" cy="3457575"/>
            <wp:effectExtent b="0" l="0" r="0" t="0"/>
            <wp:docPr id="209770740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RNTCAR-59  / Temel Araç Kiralama Özelliklerinin Yapılması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760720" cy="3358515"/>
            <wp:effectExtent b="0" l="0" r="0" t="0"/>
            <wp:docPr id="209770740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8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0" distT="0" distL="0" distR="0">
            <wp:extent cx="5760720" cy="2715895"/>
            <wp:effectExtent b="0" l="0" r="0" t="0"/>
            <wp:docPr id="209770740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5760720" cy="3155950"/>
            <wp:effectExtent b="0" l="0" r="0" t="0"/>
            <wp:docPr id="209770740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5760720" cy="3253105"/>
            <wp:effectExtent b="0" l="0" r="0" t="0"/>
            <wp:docPr id="209770740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760720" cy="3214370"/>
            <wp:effectExtent b="0" l="0" r="0" t="0"/>
            <wp:docPr id="209770740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0" distT="0" distL="0" distR="0">
            <wp:extent cx="5760720" cy="3214370"/>
            <wp:effectExtent b="0" l="0" r="0" t="0"/>
            <wp:docPr id="20977074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5760720" cy="3152140"/>
            <wp:effectExtent b="0" l="0" r="0" t="0"/>
            <wp:docPr id="20977074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rPr/>
      </w:pPr>
      <w:r w:rsidDel="00000000" w:rsidR="00000000" w:rsidRPr="00000000">
        <w:rPr>
          <w:rtl w:val="0"/>
        </w:rPr>
        <w:t xml:space="preserve">1.5.1 RNTCAR-59  / Temel Araç Kiralama Özelliklerinin Yapılması – Araç Arama ve Filtreleme Özelliklerinin Yapılması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760720" cy="3394710"/>
            <wp:effectExtent b="0" l="0" r="0" t="0"/>
            <wp:docPr id="20977074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5760720" cy="3082925"/>
            <wp:effectExtent b="0" l="0" r="0" t="0"/>
            <wp:docPr id="20977074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rPr/>
      </w:pPr>
      <w:r w:rsidDel="00000000" w:rsidR="00000000" w:rsidRPr="00000000">
        <w:rPr>
          <w:rtl w:val="0"/>
        </w:rPr>
        <w:t xml:space="preserve">1.5.2. RNTCAR-59  / Temel Araç Kiralama Özelliklerinin Yapılması – Ödeme İşlemlerinin Yapılması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0" distT="0" distL="0" distR="0">
            <wp:extent cx="5760720" cy="3246755"/>
            <wp:effectExtent b="0" l="0" r="0" t="0"/>
            <wp:docPr id="20977074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rPr/>
      </w:pPr>
      <w:r w:rsidDel="00000000" w:rsidR="00000000" w:rsidRPr="00000000">
        <w:rPr>
          <w:rtl w:val="0"/>
        </w:rPr>
        <w:t xml:space="preserve">1.5.3. RNTCAR-59  / Temel Araç Kiralama Özelliklerinin Yapılması – Araç Teslim Alma Noktalarının Belirlenmesi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0" distT="0" distL="0" distR="0">
            <wp:extent cx="5760720" cy="3452495"/>
            <wp:effectExtent b="0" l="0" r="0" t="0"/>
            <wp:docPr id="20977074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5760720" cy="3452495"/>
            <wp:effectExtent b="0" l="0" r="0" t="0"/>
            <wp:docPr id="20977074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Task Detayları</w:t>
      </w:r>
    </w:p>
    <w:p w:rsidR="00000000" w:rsidDel="00000000" w:rsidP="00000000" w:rsidRDefault="00000000" w:rsidRPr="00000000" w14:paraId="00000023">
      <w:pPr>
        <w:pStyle w:val="Heading3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br w:type="textWrapping"/>
        <w:t xml:space="preserve">Araç Arama ve Filtreleme Özelliklerinin Yapılması  / [BACKEND]-Araç bilgilerini saklayacak veritabanının tasarlanması ve kurulumu.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5760720" cy="3462020"/>
            <wp:effectExtent b="0" l="0" r="0" t="0"/>
            <wp:docPr id="209770741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2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0" distR="0">
            <wp:extent cx="5760720" cy="3288030"/>
            <wp:effectExtent b="0" l="0" r="0" t="0"/>
            <wp:docPr id="209770738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Araç Arama ve Filtreleme Özelliklerinin Yapılması / [BACKEND]-Kullanıcıların fiyat, marka, model, yakıt tipi, vites türü, konum gibi filtre seçenekleriyle arama yapabilmesini sağlayacak API'nin geliştirilmesi.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5760720" cy="3358515"/>
            <wp:effectExtent b="0" l="0" r="0" t="0"/>
            <wp:docPr id="209770738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8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717894" cy="2980481"/>
            <wp:effectExtent b="0" l="0" r="0" t="0"/>
            <wp:docPr id="209770738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6742" l="0" r="7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894" cy="2980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Araç Arama ve Filtreleme Özelliklerinin Yapılması / [AND]-Araç filtreleme ekranının yapılması &amp; [IOS]-Araç filtreleme ekranının yapılması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5760720" cy="2830195"/>
            <wp:effectExtent b="0" l="0" r="0" t="0"/>
            <wp:docPr id="209770738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5760720" cy="2856865"/>
            <wp:effectExtent b="0" l="0" r="0" t="0"/>
            <wp:docPr id="209770739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 Ödeme İşlemlerinin Yapılması / [AND]-Backend ödeme API'lerinin uygulama ile entegrasyonun yapılması [IOS]-Backend ödeme API'lerinin uygulama ile entegrasyonun yapılması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0" distT="0" distL="0" distR="0">
            <wp:extent cx="5760720" cy="2907665"/>
            <wp:effectExtent b="0" l="0" r="0" t="0"/>
            <wp:docPr id="209770739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0" distR="0">
            <wp:extent cx="5760720" cy="3004820"/>
            <wp:effectExtent b="0" l="0" r="0" t="0"/>
            <wp:docPr id="209770739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Ödeme İşlemlerinin Yapılması / [BACKEND]-Başarılı/başarısız ödeme bildiriminin yapılması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0" distT="0" distL="0" distR="0">
            <wp:extent cx="5760720" cy="2755265"/>
            <wp:effectExtent b="0" l="0" r="0" t="0"/>
            <wp:docPr id="209770739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0" distT="0" distL="0" distR="0">
            <wp:extent cx="5760720" cy="2819400"/>
            <wp:effectExtent b="0" l="0" r="0" t="0"/>
            <wp:docPr id="209770739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Araç Teslim Alma Noktalarının Belirlenmesi / [BACKEND]-Teslim alma noktalarının saklanacağı veri tabanı tablolarının tasarımı ve kurulumunun yapılması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5760720" cy="2740025"/>
            <wp:effectExtent b="0" l="0" r="0" t="0"/>
            <wp:docPr id="209770739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Araç Teslim Alma Noktalarının Belirlenmesi / [BACKEND]-Teslim alma noktalarını yönetecek ve kullanıcıya sunacak API endpoint'lerinin geliştirilmesi.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0" distT="0" distL="0" distR="0">
            <wp:extent cx="5760720" cy="2759710"/>
            <wp:effectExtent b="0" l="0" r="0" t="0"/>
            <wp:docPr id="209770740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Araç Teslim Alma Noktalarının Belirlenmesi / [AND]-Backend API'lerinin uygulama arayüzüne entegrasyonun yapılması [IOS]-Backend API'lerinin uygulama arayüzüne entegrasyonun yapılması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5760720" cy="2489200"/>
            <wp:effectExtent b="0" l="0" r="0" t="0"/>
            <wp:docPr id="209770740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."/>
      <w:lvlJc w:val="left"/>
      <w:pPr>
        <w:ind w:left="1080" w:hanging="720"/>
      </w:pPr>
      <w:rPr/>
    </w:lvl>
    <w:lvl w:ilvl="2">
      <w:start w:val="1"/>
      <w:numFmt w:val="decimal"/>
      <w:lvlText w:val="%1.%2.%3."/>
      <w:lvlJc w:val="left"/>
      <w:pPr>
        <w:ind w:left="1080" w:hanging="720"/>
      </w:pPr>
      <w:rPr/>
    </w:lvl>
    <w:lvl w:ilvl="3">
      <w:start w:val="1"/>
      <w:numFmt w:val="decimal"/>
      <w:lvlText w:val="%1.%2.%3.%4."/>
      <w:lvlJc w:val="left"/>
      <w:pPr>
        <w:ind w:left="1440" w:hanging="1080"/>
      </w:pPr>
      <w:rPr/>
    </w:lvl>
    <w:lvl w:ilvl="4">
      <w:start w:val="1"/>
      <w:numFmt w:val="decimal"/>
      <w:lvlText w:val="%1.%2.%3.%4.%5."/>
      <w:lvlJc w:val="left"/>
      <w:pPr>
        <w:ind w:left="1800" w:hanging="1440"/>
      </w:pPr>
      <w:rPr/>
    </w:lvl>
    <w:lvl w:ilvl="5">
      <w:start w:val="1"/>
      <w:numFmt w:val="decimal"/>
      <w:lvlText w:val="%1.%2.%3.%4.%5.%6."/>
      <w:lvlJc w:val="left"/>
      <w:pPr>
        <w:ind w:left="1800" w:hanging="1440"/>
      </w:pPr>
      <w:rPr/>
    </w:lvl>
    <w:lvl w:ilvl="6">
      <w:start w:val="1"/>
      <w:numFmt w:val="decimal"/>
      <w:lvlText w:val="%1.%2.%3.%4.%5.%6.%7."/>
      <w:lvlJc w:val="left"/>
      <w:pPr>
        <w:ind w:left="2160" w:hanging="1800"/>
      </w:pPr>
      <w:rPr/>
    </w:lvl>
    <w:lvl w:ilvl="7">
      <w:start w:val="1"/>
      <w:numFmt w:val="decimal"/>
      <w:lvlText w:val="%1.%2.%3.%4.%5.%6.%7.%8."/>
      <w:lvlJc w:val="left"/>
      <w:pPr>
        <w:ind w:left="2520" w:hanging="2160"/>
      </w:pPr>
      <w:rPr/>
    </w:lvl>
    <w:lvl w:ilvl="8">
      <w:start w:val="1"/>
      <w:numFmt w:val="decimal"/>
      <w:lvlText w:val="%1.%2.%3.%4.%5.%6.%7.%8.%9."/>
      <w:lvlJc w:val="left"/>
      <w:pPr>
        <w:ind w:left="2520" w:hanging="21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tr-T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Balk1">
    <w:name w:val="heading 1"/>
    <w:basedOn w:val="Normal"/>
    <w:next w:val="Normal"/>
    <w:link w:val="Balk1Char"/>
    <w:uiPriority w:val="9"/>
    <w:qFormat w:val="1"/>
    <w:rsid w:val="008D685C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 w:val="1"/>
    <w:qFormat w:val="1"/>
    <w:rsid w:val="008D685C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 w:val="1"/>
    <w:qFormat w:val="1"/>
    <w:rsid w:val="00C7550B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VarsaylanParagrafYazTipi" w:default="1">
    <w:name w:val="Default Paragraph Font"/>
    <w:uiPriority w:val="1"/>
    <w:unhideWhenUsed w:val="1"/>
  </w:style>
  <w:style w:type="table" w:styleId="NormalTablo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ListeYok" w:default="1">
    <w:name w:val="No List"/>
    <w:uiPriority w:val="99"/>
    <w:semiHidden w:val="1"/>
    <w:unhideWhenUsed w:val="1"/>
  </w:style>
  <w:style w:type="character" w:styleId="Balk1Char" w:customStyle="1">
    <w:name w:val="Başlık 1 Char"/>
    <w:basedOn w:val="VarsaylanParagrafYazTipi"/>
    <w:link w:val="Balk1"/>
    <w:uiPriority w:val="9"/>
    <w:rsid w:val="008D685C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Balk2Char" w:customStyle="1">
    <w:name w:val="Başlık 2 Char"/>
    <w:basedOn w:val="VarsaylanParagrafYazTipi"/>
    <w:link w:val="Balk2"/>
    <w:uiPriority w:val="9"/>
    <w:rsid w:val="008D685C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ListeParagraf">
    <w:name w:val="List Paragraph"/>
    <w:basedOn w:val="Normal"/>
    <w:uiPriority w:val="34"/>
    <w:qFormat w:val="1"/>
    <w:rsid w:val="008D685C"/>
    <w:pPr>
      <w:ind w:left="720"/>
      <w:contextualSpacing w:val="1"/>
    </w:pPr>
  </w:style>
  <w:style w:type="character" w:styleId="Balk3Char" w:customStyle="1">
    <w:name w:val="Başlık 3 Char"/>
    <w:basedOn w:val="VarsaylanParagrafYazTipi"/>
    <w:link w:val="Balk3"/>
    <w:uiPriority w:val="9"/>
    <w:rsid w:val="00C7550B"/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Kpr">
    <w:name w:val="Hyperlink"/>
    <w:basedOn w:val="VarsaylanParagrafYazTipi"/>
    <w:uiPriority w:val="99"/>
    <w:unhideWhenUsed w:val="1"/>
    <w:rsid w:val="007F09F8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 w:val="1"/>
    <w:unhideWhenUsed w:val="1"/>
    <w:rsid w:val="007F09F8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17.png"/><Relationship Id="rId21" Type="http://schemas.openxmlformats.org/officeDocument/2006/relationships/image" Target="media/image25.png"/><Relationship Id="rId24" Type="http://schemas.openxmlformats.org/officeDocument/2006/relationships/image" Target="media/image28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9.png"/><Relationship Id="rId25" Type="http://schemas.openxmlformats.org/officeDocument/2006/relationships/image" Target="media/image24.png"/><Relationship Id="rId28" Type="http://schemas.openxmlformats.org/officeDocument/2006/relationships/image" Target="media/image10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8.png"/><Relationship Id="rId7" Type="http://schemas.openxmlformats.org/officeDocument/2006/relationships/hyperlink" Target="https://polatrojda96.atlassian.net/jira/software/projects/RNTCAR/list" TargetMode="External"/><Relationship Id="rId8" Type="http://schemas.openxmlformats.org/officeDocument/2006/relationships/image" Target="media/image2.png"/><Relationship Id="rId31" Type="http://schemas.openxmlformats.org/officeDocument/2006/relationships/image" Target="media/image4.png"/><Relationship Id="rId30" Type="http://schemas.openxmlformats.org/officeDocument/2006/relationships/image" Target="media/image7.png"/><Relationship Id="rId11" Type="http://schemas.openxmlformats.org/officeDocument/2006/relationships/image" Target="media/image3.png"/><Relationship Id="rId33" Type="http://schemas.openxmlformats.org/officeDocument/2006/relationships/image" Target="media/image19.png"/><Relationship Id="rId10" Type="http://schemas.openxmlformats.org/officeDocument/2006/relationships/image" Target="media/image20.png"/><Relationship Id="rId32" Type="http://schemas.openxmlformats.org/officeDocument/2006/relationships/image" Target="media/image1.png"/><Relationship Id="rId13" Type="http://schemas.openxmlformats.org/officeDocument/2006/relationships/image" Target="media/image21.png"/><Relationship Id="rId35" Type="http://schemas.openxmlformats.org/officeDocument/2006/relationships/image" Target="media/image27.png"/><Relationship Id="rId12" Type="http://schemas.openxmlformats.org/officeDocument/2006/relationships/image" Target="media/image5.png"/><Relationship Id="rId34" Type="http://schemas.openxmlformats.org/officeDocument/2006/relationships/image" Target="media/image6.png"/><Relationship Id="rId15" Type="http://schemas.openxmlformats.org/officeDocument/2006/relationships/image" Target="media/image9.png"/><Relationship Id="rId14" Type="http://schemas.openxmlformats.org/officeDocument/2006/relationships/image" Target="media/image12.png"/><Relationship Id="rId36" Type="http://schemas.openxmlformats.org/officeDocument/2006/relationships/image" Target="media/image11.png"/><Relationship Id="rId17" Type="http://schemas.openxmlformats.org/officeDocument/2006/relationships/image" Target="media/image13.png"/><Relationship Id="rId16" Type="http://schemas.openxmlformats.org/officeDocument/2006/relationships/image" Target="media/image14.png"/><Relationship Id="rId19" Type="http://schemas.openxmlformats.org/officeDocument/2006/relationships/image" Target="media/image15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88QEfNwVACYW1RD7bHYnx+SrrA==">CgMxLjA4AHIhMVhFaWZSWjE2ODFxSk9VOTVncUdUT3RXM1BEUXZOZWdk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2024-08-18T12:48:00Z</dcterms:created>
  <dc:creator>Mazlum Karayel</dc:creator>
</cp:coreProperties>
</file>